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387"/>
        <w:gridCol w:w="6865"/>
      </w:tblGrid>
      <w:tr w:rsidR="00D82972" w:rsidRPr="00AC3478" w14:paraId="1BB62A66" w14:textId="77777777" w:rsidTr="00AC3478">
        <w:tc>
          <w:tcPr>
            <w:tcW w:w="1129" w:type="dxa"/>
          </w:tcPr>
          <w:p w14:paraId="1BB62A62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441C2D" w:rsidRPr="00AC3478">
              <w:rPr>
                <w:rFonts w:ascii="Calibri" w:eastAsia="Calibri" w:hAnsi="Calibri" w:cs="Times New Roman"/>
                <w:sz w:val="20"/>
                <w:szCs w:val="20"/>
              </w:rPr>
              <w:t>rea of learning</w:t>
            </w:r>
          </w:p>
        </w:tc>
        <w:tc>
          <w:tcPr>
            <w:tcW w:w="567" w:type="dxa"/>
          </w:tcPr>
          <w:p w14:paraId="1BB62A63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BB62A64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Learning outcome statement</w:t>
            </w:r>
          </w:p>
        </w:tc>
        <w:tc>
          <w:tcPr>
            <w:tcW w:w="6865" w:type="dxa"/>
          </w:tcPr>
          <w:p w14:paraId="1BB62A65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Things you know that work</w:t>
            </w:r>
          </w:p>
        </w:tc>
      </w:tr>
      <w:tr w:rsidR="00D82972" w:rsidRPr="00AC3478" w14:paraId="1BB62A6B" w14:textId="77777777" w:rsidTr="00AC3478">
        <w:tc>
          <w:tcPr>
            <w:tcW w:w="1129" w:type="dxa"/>
            <w:vMerge w:val="restart"/>
            <w:textDirection w:val="btLr"/>
            <w:vAlign w:val="center"/>
          </w:tcPr>
          <w:p w14:paraId="1BB62A67" w14:textId="77777777" w:rsidR="00D82972" w:rsidRPr="00AC3478" w:rsidRDefault="00441C2D" w:rsidP="00441C2D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Developing yourself through careers, employability and enterprise education</w:t>
            </w:r>
          </w:p>
        </w:tc>
        <w:tc>
          <w:tcPr>
            <w:tcW w:w="567" w:type="dxa"/>
          </w:tcPr>
          <w:p w14:paraId="1BB62A68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0A6B8A16" w14:textId="77777777" w:rsidR="00AC3478" w:rsidRDefault="00F87CBF" w:rsidP="00AC3478">
            <w:pPr>
              <w:rPr>
                <w:sz w:val="20"/>
                <w:szCs w:val="20"/>
              </w:rPr>
            </w:pPr>
            <w:r w:rsidRPr="00F87CBF">
              <w:rPr>
                <w:sz w:val="20"/>
                <w:szCs w:val="20"/>
              </w:rPr>
              <w:t>recognise how you are changing, what you have to offer and what’s important to you</w:t>
            </w:r>
          </w:p>
          <w:p w14:paraId="56ACE633" w14:textId="77777777" w:rsidR="00BC5BC7" w:rsidRDefault="00BC5BC7" w:rsidP="00AC3478">
            <w:pPr>
              <w:rPr>
                <w:sz w:val="20"/>
                <w:szCs w:val="20"/>
              </w:rPr>
            </w:pPr>
          </w:p>
          <w:p w14:paraId="1BB62A69" w14:textId="5A9D1148" w:rsidR="00BC5BC7" w:rsidRPr="00AC3478" w:rsidRDefault="00BC5BC7" w:rsidP="00AC3478">
            <w:pPr>
              <w:rPr>
                <w:sz w:val="20"/>
                <w:szCs w:val="20"/>
              </w:rPr>
            </w:pPr>
          </w:p>
        </w:tc>
        <w:tc>
          <w:tcPr>
            <w:tcW w:w="6865" w:type="dxa"/>
          </w:tcPr>
          <w:p w14:paraId="4AE8F725" w14:textId="77777777" w:rsidR="00D82972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6A" w14:textId="420813B6" w:rsidR="00BC5BC7" w:rsidRPr="00AC3478" w:rsidRDefault="00BC5BC7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73" w14:textId="77777777" w:rsidTr="00AC3478">
        <w:tc>
          <w:tcPr>
            <w:tcW w:w="1129" w:type="dxa"/>
            <w:vMerge/>
          </w:tcPr>
          <w:p w14:paraId="1BB62A6C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6D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396A6595" w14:textId="77777777" w:rsidR="00D82972" w:rsidRDefault="00F87CBF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explain how you manage your wellbeing, progress and achievements through telling your story in a positive way</w:t>
            </w:r>
          </w:p>
          <w:p w14:paraId="2A12752B" w14:textId="77777777" w:rsidR="00BC5BC7" w:rsidRDefault="00BC5BC7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6E" w14:textId="41C7D3BB" w:rsidR="00BC5BC7" w:rsidRPr="00AC3478" w:rsidRDefault="00BC5BC7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1BB62A71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72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7B" w14:textId="77777777" w:rsidTr="00AC3478">
        <w:tc>
          <w:tcPr>
            <w:tcW w:w="1129" w:type="dxa"/>
            <w:vMerge/>
          </w:tcPr>
          <w:p w14:paraId="1BB62A74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75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2E1DE43E" w14:textId="77777777" w:rsidR="00D82972" w:rsidRDefault="00F87CBF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review and reflect upon how you are benefitting as a learner from careers, employability and enterprise activities and experiences</w:t>
            </w:r>
          </w:p>
          <w:p w14:paraId="1BB62A76" w14:textId="739B767F" w:rsidR="00BC5BC7" w:rsidRPr="00AC3478" w:rsidRDefault="00BC5BC7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1BB62A79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7A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84" w14:textId="77777777" w:rsidTr="00AC3478">
        <w:tc>
          <w:tcPr>
            <w:tcW w:w="1129" w:type="dxa"/>
            <w:vMerge w:val="restart"/>
            <w:textDirection w:val="btLr"/>
            <w:vAlign w:val="center"/>
          </w:tcPr>
          <w:p w14:paraId="1BB62A7C" w14:textId="77777777" w:rsidR="00D82972" w:rsidRPr="00AC3478" w:rsidRDefault="00441C2D" w:rsidP="00441C2D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Learning about careers and the world of work</w:t>
            </w:r>
          </w:p>
        </w:tc>
        <w:tc>
          <w:tcPr>
            <w:tcW w:w="567" w:type="dxa"/>
          </w:tcPr>
          <w:p w14:paraId="1BB62A7D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1BB62A7E" w14:textId="436CFFA2" w:rsidR="00D82972" w:rsidRDefault="00F87CBF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discuss the skills involved in managing your own career</w:t>
            </w:r>
          </w:p>
          <w:p w14:paraId="4797CFAE" w14:textId="26071A48" w:rsidR="00BC5BC7" w:rsidRDefault="00BC5BC7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880E59" w14:textId="77777777" w:rsidR="00BC5BC7" w:rsidRPr="00AC3478" w:rsidRDefault="00BC5BC7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7F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1BB62A82" w14:textId="77777777" w:rsidR="00FA5D2A" w:rsidRDefault="00FA5D2A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83" w14:textId="77777777" w:rsidR="00FA5D2A" w:rsidRPr="00AC3478" w:rsidRDefault="00FA5D2A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8A" w14:textId="77777777" w:rsidTr="00AC3478">
        <w:tc>
          <w:tcPr>
            <w:tcW w:w="1129" w:type="dxa"/>
            <w:vMerge/>
          </w:tcPr>
          <w:p w14:paraId="1BB62A85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86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BB62A87" w14:textId="77777777" w:rsidR="00D82972" w:rsidRPr="00AC3478" w:rsidRDefault="00F87CBF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 xml:space="preserve">explain how work and working life is changing and how this may impact on your own and other people’s career satisfaction </w:t>
            </w:r>
          </w:p>
          <w:p w14:paraId="367F1E99" w14:textId="77777777" w:rsidR="00D82972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88" w14:textId="18595784" w:rsidR="00BC5BC7" w:rsidRPr="00AC3478" w:rsidRDefault="00BC5BC7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1C94ED1E" w14:textId="77777777" w:rsidR="00D82972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89" w14:textId="4BC9ECF9" w:rsidR="00BC5BC7" w:rsidRPr="00AC3478" w:rsidRDefault="00BC5BC7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90" w14:textId="77777777" w:rsidTr="00AC3478">
        <w:tc>
          <w:tcPr>
            <w:tcW w:w="1129" w:type="dxa"/>
            <w:vMerge/>
          </w:tcPr>
          <w:p w14:paraId="1BB62A8B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8C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1BB62A8D" w14:textId="318BCA98" w:rsidR="00D82972" w:rsidRDefault="00F87CBF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explain different types of business organisational structures, how they operate and how they measure success</w:t>
            </w:r>
          </w:p>
          <w:p w14:paraId="5AE7E77C" w14:textId="77777777" w:rsidR="000D3EA5" w:rsidRPr="00AC3478" w:rsidRDefault="000D3EA5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8E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7817E946" w14:textId="77777777" w:rsidR="00D82972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8F" w14:textId="0A40EEDA" w:rsidR="000D3EA5" w:rsidRPr="00AC3478" w:rsidRDefault="000D3EA5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96" w14:textId="77777777" w:rsidTr="00AC3478">
        <w:tc>
          <w:tcPr>
            <w:tcW w:w="1129" w:type="dxa"/>
            <w:vMerge/>
          </w:tcPr>
          <w:p w14:paraId="1BB62A91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92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1BB62A93" w14:textId="0DA857B7" w:rsidR="00D82972" w:rsidRDefault="00F87CBF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be able to find relevant labour market information (LMI) and know how to use it in your career planning</w:t>
            </w:r>
          </w:p>
          <w:p w14:paraId="0E39CEE4" w14:textId="77777777" w:rsidR="000D3EA5" w:rsidRPr="00AC3478" w:rsidRDefault="000D3EA5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94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68543EE" w14:textId="77777777" w:rsidR="00D82972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95" w14:textId="485D1897" w:rsidR="000D3EA5" w:rsidRPr="00AC3478" w:rsidRDefault="000D3EA5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9E" w14:textId="77777777" w:rsidTr="00AC3478">
        <w:tc>
          <w:tcPr>
            <w:tcW w:w="1129" w:type="dxa"/>
            <w:vMerge/>
          </w:tcPr>
          <w:p w14:paraId="1BB62A97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98" w14:textId="77777777" w:rsidR="00D82972" w:rsidRPr="00AC3478" w:rsidRDefault="00D82972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1BB62A99" w14:textId="77777777" w:rsidR="00D82972" w:rsidRPr="00AC3478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recognise and challenge stereotyping, discrimination and other barriers to equality, diversity and inclusion and know your rights and responsibilities in relation to these issues</w:t>
            </w:r>
          </w:p>
        </w:tc>
        <w:tc>
          <w:tcPr>
            <w:tcW w:w="6865" w:type="dxa"/>
          </w:tcPr>
          <w:p w14:paraId="1BB62A9C" w14:textId="77777777" w:rsidR="00FA5D2A" w:rsidRDefault="00FA5D2A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9D" w14:textId="77777777" w:rsidR="00FA5D2A" w:rsidRPr="00AC3478" w:rsidRDefault="00FA5D2A" w:rsidP="00E33A8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A6" w14:textId="77777777" w:rsidTr="00AC3478">
        <w:tc>
          <w:tcPr>
            <w:tcW w:w="1129" w:type="dxa"/>
            <w:vMerge/>
          </w:tcPr>
          <w:p w14:paraId="1BB62A9F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A0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580FD478" w14:textId="77777777" w:rsidR="00D82972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be aware of your responsibilities and rights as a student, trainee or employee for staying healthy and following safe working practices</w:t>
            </w:r>
          </w:p>
          <w:p w14:paraId="1BB62AA1" w14:textId="760C7C77" w:rsidR="000D3EA5" w:rsidRPr="00E33A8A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1BB62AA4" w14:textId="77777777" w:rsidR="00FA5D2A" w:rsidRDefault="00FA5D2A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A5" w14:textId="77777777" w:rsidR="00FA5D2A" w:rsidRPr="00AC3478" w:rsidRDefault="00FA5D2A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AB" w14:textId="77777777" w:rsidTr="00AC3478">
        <w:tc>
          <w:tcPr>
            <w:tcW w:w="1129" w:type="dxa"/>
            <w:vMerge w:val="restart"/>
            <w:textDirection w:val="btLr"/>
            <w:vAlign w:val="center"/>
          </w:tcPr>
          <w:p w14:paraId="1BB62AA7" w14:textId="77777777" w:rsidR="00D82972" w:rsidRPr="00AC3478" w:rsidRDefault="00441C2D" w:rsidP="00441C2D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Developing your career management and employability skills</w:t>
            </w:r>
          </w:p>
        </w:tc>
        <w:tc>
          <w:tcPr>
            <w:tcW w:w="567" w:type="dxa"/>
          </w:tcPr>
          <w:p w14:paraId="1BB62AA8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14:paraId="1BB62AA9" w14:textId="77777777" w:rsidR="00D82972" w:rsidRPr="00AC3478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build your personal networks of support including how to access and make the most of a wide range of impartial face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to-face and digital careers information, advice and guidance services</w:t>
            </w:r>
          </w:p>
        </w:tc>
        <w:tc>
          <w:tcPr>
            <w:tcW w:w="6865" w:type="dxa"/>
          </w:tcPr>
          <w:p w14:paraId="0AFCB0B0" w14:textId="77777777" w:rsidR="00D82972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AA" w14:textId="7256E784" w:rsidR="000D3EA5" w:rsidRPr="00AC3478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B1" w14:textId="77777777" w:rsidTr="00AC3478">
        <w:tc>
          <w:tcPr>
            <w:tcW w:w="1129" w:type="dxa"/>
            <w:vMerge/>
          </w:tcPr>
          <w:p w14:paraId="1BB62AAC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AD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1BB62AAE" w14:textId="77777777" w:rsidR="00D82972" w:rsidRPr="00AC3478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 xml:space="preserve">show how you are developing the qualities and skills which will help you to improve your employability </w:t>
            </w:r>
          </w:p>
          <w:p w14:paraId="212EEB1A" w14:textId="77777777" w:rsidR="00D82972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AF" w14:textId="01186D8A" w:rsidR="000D3EA5" w:rsidRPr="00AC3478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424BD8A1" w14:textId="77777777" w:rsidR="00D82972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B0" w14:textId="1B12FBA0" w:rsidR="000D3EA5" w:rsidRPr="00AC3478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B7" w14:textId="77777777" w:rsidTr="00AC3478">
        <w:tc>
          <w:tcPr>
            <w:tcW w:w="1129" w:type="dxa"/>
            <w:vMerge/>
          </w:tcPr>
          <w:p w14:paraId="1BB62AB2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B3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14:paraId="1BB62AB4" w14:textId="42223FDD" w:rsidR="00D82972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show that you can be enterprising in the way you learn, work and manage your career</w:t>
            </w:r>
          </w:p>
          <w:p w14:paraId="36F8C7DE" w14:textId="77777777" w:rsidR="000D3EA5" w:rsidRPr="00AC3478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B5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29948796" w14:textId="77777777" w:rsidR="00D82972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B6" w14:textId="72C27878" w:rsidR="000D3EA5" w:rsidRPr="00AC3478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BF" w14:textId="77777777" w:rsidTr="00AC3478">
        <w:tc>
          <w:tcPr>
            <w:tcW w:w="1129" w:type="dxa"/>
            <w:vMerge/>
          </w:tcPr>
          <w:p w14:paraId="1BB62AB8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B9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1BB62ABA" w14:textId="77777777" w:rsidR="00D82972" w:rsidRPr="00AC3478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show that you can manage financial issues related to your education, training and employment choices including knowing how to access sources of financial support that may be open to you</w:t>
            </w:r>
          </w:p>
        </w:tc>
        <w:tc>
          <w:tcPr>
            <w:tcW w:w="6865" w:type="dxa"/>
          </w:tcPr>
          <w:p w14:paraId="1BB62ABD" w14:textId="77777777" w:rsidR="00AC3478" w:rsidRDefault="00AC3478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BE" w14:textId="77777777" w:rsidR="00AC3478" w:rsidRPr="00AC3478" w:rsidRDefault="00AC3478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C4" w14:textId="77777777" w:rsidTr="00AC3478">
        <w:tc>
          <w:tcPr>
            <w:tcW w:w="1129" w:type="dxa"/>
            <w:vMerge/>
          </w:tcPr>
          <w:p w14:paraId="1BB62AC0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C1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3127A37C" w14:textId="77777777" w:rsidR="00D82972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be able to research your education, training, apprenticeship, employment and volunteering options including information about the best progression pathways through to specific goals</w:t>
            </w:r>
          </w:p>
          <w:p w14:paraId="1BB62AC2" w14:textId="3782D4BA" w:rsidR="000D3EA5" w:rsidRPr="00AC3478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180AAB26" w14:textId="77777777" w:rsidR="00D82972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C3" w14:textId="58B7A390" w:rsidR="000D3EA5" w:rsidRPr="00AC3478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C9" w14:textId="77777777" w:rsidTr="00AC3478">
        <w:tc>
          <w:tcPr>
            <w:tcW w:w="1129" w:type="dxa"/>
            <w:vMerge/>
          </w:tcPr>
          <w:p w14:paraId="1BB62AC5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C6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7C1E01ED" w14:textId="77777777" w:rsidR="00D82972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know how to make plans and decisions carefully including how to solve problems and deal appropriately with influences on you</w:t>
            </w:r>
          </w:p>
          <w:p w14:paraId="1BB62AC7" w14:textId="1A66FDA9" w:rsidR="000D3EA5" w:rsidRPr="00AC3478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03381AC1" w14:textId="77777777" w:rsidR="00D82972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C8" w14:textId="6C54907E" w:rsidR="000D3EA5" w:rsidRPr="00AC3478" w:rsidRDefault="000D3EA5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CE" w14:textId="77777777" w:rsidTr="00AC3478">
        <w:tc>
          <w:tcPr>
            <w:tcW w:w="1129" w:type="dxa"/>
            <w:vMerge/>
          </w:tcPr>
          <w:p w14:paraId="1BB62ACA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CB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1B74B423" w14:textId="77777777" w:rsidR="00D82972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know your rights and responsibilities in a selection process and strategies to use to improve your chances of success</w:t>
            </w:r>
          </w:p>
          <w:p w14:paraId="1E49A4A1" w14:textId="77777777" w:rsidR="000930A4" w:rsidRDefault="000930A4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CC" w14:textId="672F57D6" w:rsidR="000930A4" w:rsidRPr="00AC3478" w:rsidRDefault="000930A4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2C816092" w14:textId="77777777" w:rsidR="00D82972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CD" w14:textId="2F3C0465" w:rsidR="000930A4" w:rsidRPr="00AC3478" w:rsidRDefault="000930A4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82972" w:rsidRPr="00AC3478" w14:paraId="1BB62AD5" w14:textId="77777777" w:rsidTr="00AC3478">
        <w:tc>
          <w:tcPr>
            <w:tcW w:w="1129" w:type="dxa"/>
            <w:vMerge/>
          </w:tcPr>
          <w:p w14:paraId="1BB62ACF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62AD0" w14:textId="77777777" w:rsidR="00D82972" w:rsidRPr="00AC3478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3478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1BB62AD1" w14:textId="77777777" w:rsidR="00D82972" w:rsidRPr="00AC3478" w:rsidRDefault="00F87CBF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7CBF">
              <w:rPr>
                <w:rFonts w:ascii="Calibri" w:eastAsia="Calibri" w:hAnsi="Calibri" w:cs="Times New Roman"/>
                <w:sz w:val="20"/>
                <w:szCs w:val="20"/>
              </w:rPr>
              <w:t>review and reflect on previous transitions to help you improve your preparation for future moves in education, training and employment</w:t>
            </w:r>
          </w:p>
          <w:p w14:paraId="1BB62AD3" w14:textId="77777777" w:rsidR="00D82972" w:rsidRPr="00E33A8A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65" w:type="dxa"/>
          </w:tcPr>
          <w:p w14:paraId="346C34F2" w14:textId="77777777" w:rsidR="00D82972" w:rsidRDefault="00D82972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B62AD4" w14:textId="7A629E9F" w:rsidR="000930A4" w:rsidRPr="00AC3478" w:rsidRDefault="000930A4" w:rsidP="00D829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B62AD6" w14:textId="77777777" w:rsidR="00E33A8A" w:rsidRPr="00E33A8A" w:rsidRDefault="00E33A8A" w:rsidP="00E33A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BB62AD7" w14:textId="77777777" w:rsidR="00E33A8A" w:rsidRPr="00E33A8A" w:rsidRDefault="00E33A8A" w:rsidP="00E33A8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BB62AD9" w14:textId="67632320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Attitude.   Skills and experience.      Money, value, travel time, career.</w:t>
      </w:r>
    </w:p>
    <w:p w14:paraId="1BB62ADB" w14:textId="3E9A52FB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Improved behaviour, attendance. Work experience or academic achievement.</w:t>
      </w:r>
    </w:p>
    <w:p w14:paraId="1BB62ADD" w14:textId="416E39D4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Skills, references, open evenings, events.</w:t>
      </w:r>
    </w:p>
    <w:p w14:paraId="1BB62ADF" w14:textId="3CAD6144" w:rsidR="00E33A8A" w:rsidRPr="000930A4" w:rsidRDefault="00F87CBF" w:rsidP="002D4877">
      <w:pPr>
        <w:pStyle w:val="ListParagraph"/>
        <w:numPr>
          <w:ilvl w:val="0"/>
          <w:numId w:val="2"/>
        </w:numPr>
        <w:ind w:left="360"/>
      </w:pPr>
      <w:r w:rsidRPr="000930A4">
        <w:t>Career websites e.g.</w:t>
      </w:r>
      <w:r w:rsidR="00AC3478" w:rsidRPr="000930A4">
        <w:t xml:space="preserve"> </w:t>
      </w:r>
      <w:proofErr w:type="spellStart"/>
      <w:r w:rsidR="00AC3478" w:rsidRPr="000930A4">
        <w:t>i</w:t>
      </w:r>
      <w:proofErr w:type="spellEnd"/>
      <w:r w:rsidR="00AC3478" w:rsidRPr="000930A4">
        <w:t>-could</w:t>
      </w:r>
      <w:r w:rsidRPr="000930A4">
        <w:t xml:space="preserve">, Start. </w:t>
      </w:r>
      <w:r w:rsidR="00E33A8A" w:rsidRPr="000930A4">
        <w:t xml:space="preserve"> Interviews, talking to family and employers.</w:t>
      </w:r>
    </w:p>
    <w:p w14:paraId="1BB62AE1" w14:textId="7EE39894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Hours, mobile market. Changing careers</w:t>
      </w:r>
      <w:r w:rsidR="009626BD" w:rsidRPr="000930A4">
        <w:t>, portfolio workers, zero</w:t>
      </w:r>
      <w:r w:rsidR="009D40A8">
        <w:t>-</w:t>
      </w:r>
      <w:bookmarkStart w:id="0" w:name="_GoBack"/>
      <w:bookmarkEnd w:id="0"/>
      <w:r w:rsidR="009626BD" w:rsidRPr="000930A4">
        <w:t>hour contracts</w:t>
      </w:r>
    </w:p>
    <w:p w14:paraId="1BB62AE3" w14:textId="63751D40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Bank, builders, fashion shop.  Shareholders any current value, do they pay dividends? Goodwill.</w:t>
      </w:r>
    </w:p>
    <w:p w14:paraId="1BB62AE6" w14:textId="6420079C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proofErr w:type="spellStart"/>
      <w:r w:rsidRPr="000930A4">
        <w:t>ie</w:t>
      </w:r>
      <w:proofErr w:type="spellEnd"/>
      <w:r w:rsidRPr="000930A4">
        <w:t xml:space="preserve"> how many bricklayers</w:t>
      </w:r>
      <w:r w:rsidR="007C6723" w:rsidRPr="000930A4">
        <w:t xml:space="preserve">/ physios/ people working in the ‘green’ industry </w:t>
      </w:r>
      <w:r w:rsidRPr="000930A4">
        <w:t xml:space="preserve">will be needed in 5 </w:t>
      </w:r>
      <w:r w:rsidR="00AC3478" w:rsidRPr="000930A4">
        <w:t>years’ time</w:t>
      </w:r>
      <w:r w:rsidRPr="000930A4">
        <w:t xml:space="preserve"> good website W</w:t>
      </w:r>
      <w:r w:rsidR="00AC3478" w:rsidRPr="000930A4">
        <w:t xml:space="preserve">arwick University – </w:t>
      </w:r>
      <w:r w:rsidR="007C6723" w:rsidRPr="000930A4">
        <w:t>‘LMI for All’</w:t>
      </w:r>
    </w:p>
    <w:p w14:paraId="1BB62AE8" w14:textId="3BD0CAC2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Race, religion, age</w:t>
      </w:r>
      <w:r w:rsidR="007C6723" w:rsidRPr="000930A4">
        <w:t>, disabilities and any other barriers to equality and inclusion</w:t>
      </w:r>
    </w:p>
    <w:p w14:paraId="1BB62AEA" w14:textId="53FF3B35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Health and safety at work</w:t>
      </w:r>
    </w:p>
    <w:p w14:paraId="1BB62AEC" w14:textId="71665D5A" w:rsidR="007C6723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Talking to employers, college interviews</w:t>
      </w:r>
      <w:r w:rsidR="007C6723" w:rsidRPr="000930A4">
        <w:t>, part time jobs</w:t>
      </w:r>
    </w:p>
    <w:p w14:paraId="1BB62AEE" w14:textId="7F182779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Work experience, impr</w:t>
      </w:r>
      <w:r w:rsidR="00797D4D" w:rsidRPr="000930A4">
        <w:t xml:space="preserve">oved attendance, college course, </w:t>
      </w:r>
      <w:r w:rsidR="000D680B" w:rsidRPr="000930A4">
        <w:t xml:space="preserve"> </w:t>
      </w:r>
    </w:p>
    <w:p w14:paraId="1BB62AF0" w14:textId="5CAF5A58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Do you have your own portfolio? Have you been a sports captain? Library monitor.</w:t>
      </w:r>
    </w:p>
    <w:p w14:paraId="1BB62AF2" w14:textId="069E6335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 xml:space="preserve">Pocket money or savings. </w:t>
      </w:r>
      <w:r w:rsidR="00F87CBF" w:rsidRPr="000930A4">
        <w:t>Young Money (</w:t>
      </w:r>
      <w:r w:rsidRPr="000930A4">
        <w:t xml:space="preserve">PFEG </w:t>
      </w:r>
      <w:r w:rsidR="00AC3478" w:rsidRPr="000930A4">
        <w:t>materials now part of</w:t>
      </w:r>
      <w:r w:rsidR="00F87CBF" w:rsidRPr="000930A4">
        <w:t xml:space="preserve">) </w:t>
      </w:r>
      <w:r w:rsidR="00AC3478" w:rsidRPr="000930A4">
        <w:t xml:space="preserve">Young Enterprise </w:t>
      </w:r>
      <w:r w:rsidRPr="000930A4">
        <w:t>website. Bank website</w:t>
      </w:r>
      <w:r w:rsidR="00AC3478" w:rsidRPr="000930A4">
        <w:t>s</w:t>
      </w:r>
      <w:r w:rsidRPr="000930A4">
        <w:t xml:space="preserve">. Knowledge of ISA </w:t>
      </w:r>
      <w:r w:rsidR="00F87CBF" w:rsidRPr="000930A4">
        <w:t xml:space="preserve">The cost of an </w:t>
      </w:r>
      <w:r w:rsidR="007C6723" w:rsidRPr="000930A4">
        <w:t>Apprenticeship against attending an HEI</w:t>
      </w:r>
    </w:p>
    <w:p w14:paraId="1BB62AF4" w14:textId="367213B2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 xml:space="preserve">Open evenings, taster days, </w:t>
      </w:r>
      <w:r w:rsidR="007C6723" w:rsidRPr="000930A4">
        <w:t xml:space="preserve">company </w:t>
      </w:r>
      <w:r w:rsidRPr="000930A4">
        <w:t>websites.</w:t>
      </w:r>
    </w:p>
    <w:p w14:paraId="1BB62AF6" w14:textId="516A52FA" w:rsidR="00E33A8A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How are</w:t>
      </w:r>
      <w:r w:rsidR="00AC3478" w:rsidRPr="000930A4">
        <w:t xml:space="preserve"> you making decisions and plans?</w:t>
      </w:r>
      <w:r w:rsidRPr="000930A4">
        <w:t xml:space="preserve"> are family involved?  Have you had to solve any problems?</w:t>
      </w:r>
    </w:p>
    <w:p w14:paraId="1BB62AF8" w14:textId="4250FB11" w:rsidR="00E33A8A" w:rsidRPr="000930A4" w:rsidRDefault="009D40A8" w:rsidP="002D4877">
      <w:pPr>
        <w:pStyle w:val="ListParagraph"/>
        <w:numPr>
          <w:ilvl w:val="0"/>
          <w:numId w:val="2"/>
        </w:numPr>
        <w:ind w:left="360"/>
      </w:pPr>
      <w:r>
        <w:t>S</w:t>
      </w:r>
      <w:r w:rsidR="007C6723" w:rsidRPr="000930A4">
        <w:t xml:space="preserve">ample questions that interviewers can and cannot ask - </w:t>
      </w:r>
      <w:r w:rsidR="00E33A8A" w:rsidRPr="000930A4">
        <w:t>Age, sex, ethnicity, Grades, references, good CV writing.</w:t>
      </w:r>
      <w:r w:rsidR="00DC62A2" w:rsidRPr="000930A4">
        <w:t xml:space="preserve"> </w:t>
      </w:r>
    </w:p>
    <w:p w14:paraId="1BB62AFB" w14:textId="7DDF8446" w:rsidR="007F20A7" w:rsidRPr="000930A4" w:rsidRDefault="00E33A8A" w:rsidP="002D4877">
      <w:pPr>
        <w:pStyle w:val="ListParagraph"/>
        <w:numPr>
          <w:ilvl w:val="0"/>
          <w:numId w:val="2"/>
        </w:numPr>
        <w:ind w:left="360"/>
      </w:pPr>
      <w:r w:rsidRPr="000930A4">
        <w:t>Update CV. Improve Personal Statement. Reference</w:t>
      </w:r>
      <w:r w:rsidR="00DC62A2" w:rsidRPr="000930A4">
        <w:t>, include taster day visits</w:t>
      </w:r>
      <w:r w:rsidRPr="000930A4">
        <w:t>.</w:t>
      </w:r>
    </w:p>
    <w:sectPr w:rsidR="007F20A7" w:rsidRPr="000930A4" w:rsidSect="00374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62AFE" w14:textId="77777777" w:rsidR="0001177E" w:rsidRDefault="0001177E">
      <w:pPr>
        <w:spacing w:after="0" w:line="240" w:lineRule="auto"/>
      </w:pPr>
      <w:r>
        <w:separator/>
      </w:r>
    </w:p>
  </w:endnote>
  <w:endnote w:type="continuationSeparator" w:id="0">
    <w:p w14:paraId="1BB62AFF" w14:textId="77777777" w:rsidR="0001177E" w:rsidRDefault="0001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2B04" w14:textId="77777777" w:rsidR="000669A7" w:rsidRDefault="0006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2B05" w14:textId="77777777" w:rsidR="000669A7" w:rsidRDefault="000669A7">
    <w:pPr>
      <w:pStyle w:val="Footer"/>
    </w:pPr>
    <w:r>
      <w:t>March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2B07" w14:textId="77777777" w:rsidR="000669A7" w:rsidRDefault="00066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2AFC" w14:textId="77777777" w:rsidR="0001177E" w:rsidRDefault="0001177E">
      <w:pPr>
        <w:spacing w:after="0" w:line="240" w:lineRule="auto"/>
      </w:pPr>
      <w:r>
        <w:separator/>
      </w:r>
    </w:p>
  </w:footnote>
  <w:footnote w:type="continuationSeparator" w:id="0">
    <w:p w14:paraId="1BB62AFD" w14:textId="77777777" w:rsidR="0001177E" w:rsidRDefault="0001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2B00" w14:textId="77777777" w:rsidR="000669A7" w:rsidRDefault="00066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2B01" w14:textId="77777777" w:rsidR="008C1051" w:rsidRPr="000C540F" w:rsidRDefault="000D680B" w:rsidP="000C540F">
    <w:pPr>
      <w:rPr>
        <w:sz w:val="36"/>
        <w:szCs w:val="36"/>
      </w:rPr>
    </w:pPr>
    <w:r>
      <w:rPr>
        <w:sz w:val="36"/>
        <w:szCs w:val="36"/>
      </w:rPr>
      <w:t>CDI Key S</w:t>
    </w:r>
    <w:r w:rsidRPr="000C540F">
      <w:rPr>
        <w:sz w:val="36"/>
        <w:szCs w:val="36"/>
      </w:rPr>
      <w:t>tage 4 Learning Outcomes</w:t>
    </w:r>
    <w:r>
      <w:rPr>
        <w:sz w:val="36"/>
        <w:szCs w:val="36"/>
      </w:rPr>
      <w:t xml:space="preserve"> - students</w:t>
    </w:r>
  </w:p>
  <w:p w14:paraId="1BB62B02" w14:textId="77777777" w:rsidR="008C1051" w:rsidRDefault="009D40A8">
    <w:pPr>
      <w:pStyle w:val="Header"/>
    </w:pPr>
  </w:p>
  <w:p w14:paraId="1BB62B03" w14:textId="77777777" w:rsidR="008C1051" w:rsidRDefault="009D4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2B06" w14:textId="77777777" w:rsidR="000669A7" w:rsidRDefault="00066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3F8"/>
    <w:multiLevelType w:val="hybridMultilevel"/>
    <w:tmpl w:val="2F645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57"/>
    <w:multiLevelType w:val="hybridMultilevel"/>
    <w:tmpl w:val="C9D0B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8A"/>
    <w:rsid w:val="0000194E"/>
    <w:rsid w:val="00006E16"/>
    <w:rsid w:val="00007D6C"/>
    <w:rsid w:val="0001177E"/>
    <w:rsid w:val="00024DEF"/>
    <w:rsid w:val="00041860"/>
    <w:rsid w:val="000669A7"/>
    <w:rsid w:val="000723FE"/>
    <w:rsid w:val="00074CF7"/>
    <w:rsid w:val="00082BE4"/>
    <w:rsid w:val="0008625E"/>
    <w:rsid w:val="00087F89"/>
    <w:rsid w:val="00091933"/>
    <w:rsid w:val="000930A4"/>
    <w:rsid w:val="000A7EEA"/>
    <w:rsid w:val="000B3200"/>
    <w:rsid w:val="000C182E"/>
    <w:rsid w:val="000D0E36"/>
    <w:rsid w:val="000D3EA5"/>
    <w:rsid w:val="000D680B"/>
    <w:rsid w:val="000D6D3D"/>
    <w:rsid w:val="000E3638"/>
    <w:rsid w:val="000E4CF7"/>
    <w:rsid w:val="000E68F3"/>
    <w:rsid w:val="00102678"/>
    <w:rsid w:val="00114CCD"/>
    <w:rsid w:val="00114F82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B5AFB"/>
    <w:rsid w:val="001C24C9"/>
    <w:rsid w:val="001C2697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D4877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41C2D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97D4D"/>
    <w:rsid w:val="007A07E1"/>
    <w:rsid w:val="007B73F9"/>
    <w:rsid w:val="007C6723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29CE"/>
    <w:rsid w:val="00912DF6"/>
    <w:rsid w:val="0092213E"/>
    <w:rsid w:val="00932B56"/>
    <w:rsid w:val="00936678"/>
    <w:rsid w:val="009626BD"/>
    <w:rsid w:val="00975A18"/>
    <w:rsid w:val="00985DB9"/>
    <w:rsid w:val="009A299D"/>
    <w:rsid w:val="009A31A3"/>
    <w:rsid w:val="009B0F4E"/>
    <w:rsid w:val="009B4067"/>
    <w:rsid w:val="009C199A"/>
    <w:rsid w:val="009D40A8"/>
    <w:rsid w:val="009E2B00"/>
    <w:rsid w:val="009E5DFC"/>
    <w:rsid w:val="009F3904"/>
    <w:rsid w:val="00A01BCD"/>
    <w:rsid w:val="00A310F4"/>
    <w:rsid w:val="00A51620"/>
    <w:rsid w:val="00A57671"/>
    <w:rsid w:val="00A622EE"/>
    <w:rsid w:val="00A96594"/>
    <w:rsid w:val="00AA0C96"/>
    <w:rsid w:val="00AB70A6"/>
    <w:rsid w:val="00AC2944"/>
    <w:rsid w:val="00AC3478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C5BC7"/>
    <w:rsid w:val="00BD4B9D"/>
    <w:rsid w:val="00BF162A"/>
    <w:rsid w:val="00C15258"/>
    <w:rsid w:val="00C25474"/>
    <w:rsid w:val="00C40D38"/>
    <w:rsid w:val="00C41E3F"/>
    <w:rsid w:val="00C60D28"/>
    <w:rsid w:val="00C677C3"/>
    <w:rsid w:val="00CD2FCF"/>
    <w:rsid w:val="00CD451D"/>
    <w:rsid w:val="00D252F7"/>
    <w:rsid w:val="00D51C55"/>
    <w:rsid w:val="00D55F77"/>
    <w:rsid w:val="00D61589"/>
    <w:rsid w:val="00D66CBB"/>
    <w:rsid w:val="00D72308"/>
    <w:rsid w:val="00D82972"/>
    <w:rsid w:val="00D97D24"/>
    <w:rsid w:val="00DA3A52"/>
    <w:rsid w:val="00DA5E31"/>
    <w:rsid w:val="00DB591A"/>
    <w:rsid w:val="00DC62A2"/>
    <w:rsid w:val="00DC6EC1"/>
    <w:rsid w:val="00DE27D2"/>
    <w:rsid w:val="00E0517E"/>
    <w:rsid w:val="00E1067B"/>
    <w:rsid w:val="00E21815"/>
    <w:rsid w:val="00E24C88"/>
    <w:rsid w:val="00E26410"/>
    <w:rsid w:val="00E30968"/>
    <w:rsid w:val="00E33A8A"/>
    <w:rsid w:val="00E42247"/>
    <w:rsid w:val="00E510AD"/>
    <w:rsid w:val="00E6631C"/>
    <w:rsid w:val="00E66EC2"/>
    <w:rsid w:val="00E91351"/>
    <w:rsid w:val="00E96AAC"/>
    <w:rsid w:val="00EA2A74"/>
    <w:rsid w:val="00EB0865"/>
    <w:rsid w:val="00EE637F"/>
    <w:rsid w:val="00EE65BD"/>
    <w:rsid w:val="00EF35E9"/>
    <w:rsid w:val="00F067FE"/>
    <w:rsid w:val="00F21E2B"/>
    <w:rsid w:val="00F33BD5"/>
    <w:rsid w:val="00F369A4"/>
    <w:rsid w:val="00F87CBF"/>
    <w:rsid w:val="00F900F1"/>
    <w:rsid w:val="00FA5D2A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2A62"/>
  <w15:chartTrackingRefBased/>
  <w15:docId w15:val="{10D856F1-AE8B-4305-8EB9-71755F25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33A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3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8A"/>
  </w:style>
  <w:style w:type="table" w:styleId="TableGrid">
    <w:name w:val="Table Grid"/>
    <w:basedOn w:val="TableNormal"/>
    <w:uiPriority w:val="39"/>
    <w:rsid w:val="00E3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34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3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6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A7"/>
  </w:style>
  <w:style w:type="paragraph" w:styleId="ListParagraph">
    <w:name w:val="List Paragraph"/>
    <w:basedOn w:val="Normal"/>
    <w:uiPriority w:val="34"/>
    <w:qFormat/>
    <w:rsid w:val="002D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Anthony Barnes</cp:lastModifiedBy>
  <cp:revision>7</cp:revision>
  <dcterms:created xsi:type="dcterms:W3CDTF">2018-02-14T16:57:00Z</dcterms:created>
  <dcterms:modified xsi:type="dcterms:W3CDTF">2018-03-08T21:14:00Z</dcterms:modified>
</cp:coreProperties>
</file>